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1D" w:rsidRPr="00B65142" w:rsidRDefault="00C7161D" w:rsidP="00C7161D">
      <w:pPr>
        <w:pageBreakBefore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附件</w:t>
      </w:r>
      <w:r w:rsidRPr="00B65142">
        <w:rPr>
          <w:rFonts w:hint="eastAsia"/>
          <w:sz w:val="28"/>
          <w:szCs w:val="28"/>
        </w:rPr>
        <w:t>1</w:t>
      </w:r>
      <w:r w:rsidRPr="00B65142">
        <w:rPr>
          <w:rFonts w:hint="eastAsia"/>
          <w:sz w:val="28"/>
          <w:szCs w:val="28"/>
        </w:rPr>
        <w:t>：</w:t>
      </w:r>
      <w:r w:rsidRPr="00B65142">
        <w:rPr>
          <w:rFonts w:hint="eastAsia"/>
          <w:sz w:val="28"/>
          <w:szCs w:val="28"/>
        </w:rPr>
        <w:t xml:space="preserve"> </w:t>
      </w:r>
    </w:p>
    <w:p w:rsidR="00C7161D" w:rsidRPr="007B1D51" w:rsidRDefault="00C7161D" w:rsidP="00C7161D">
      <w:pPr>
        <w:jc w:val="center"/>
        <w:rPr>
          <w:rFonts w:hint="eastAsia"/>
          <w:b/>
          <w:sz w:val="36"/>
          <w:szCs w:val="36"/>
        </w:rPr>
      </w:pPr>
      <w:r w:rsidRPr="007B1D51">
        <w:rPr>
          <w:rFonts w:hint="eastAsia"/>
          <w:b/>
          <w:sz w:val="36"/>
          <w:szCs w:val="36"/>
        </w:rPr>
        <w:t>“村小圆梦”组委会推荐的</w:t>
      </w:r>
      <w:r w:rsidRPr="007B1D51">
        <w:rPr>
          <w:rFonts w:hint="eastAsia"/>
          <w:b/>
          <w:sz w:val="36"/>
          <w:szCs w:val="36"/>
        </w:rPr>
        <w:t>23</w:t>
      </w:r>
      <w:r w:rsidRPr="007B1D51">
        <w:rPr>
          <w:rFonts w:hint="eastAsia"/>
          <w:b/>
          <w:sz w:val="36"/>
          <w:szCs w:val="36"/>
        </w:rPr>
        <w:t>所农村学校</w:t>
      </w:r>
    </w:p>
    <w:p w:rsidR="00C7161D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成都市金堂县五凤镇九年制学校、都江堰市灌口镇北街小学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自贡市富顺县安溪镇中心小学校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攀枝花市米易县新山傈僳族乡中心学校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泸州市叙永县马岭镇高店小学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德阳市中江县清凉乡中心小学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绵阳市江油市永胜镇中心小学、梓潼县许州镇小学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广元市苍溪县唤马镇小学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遂宁市大英县卓筒井镇中心校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内江市隆昌县龙王小学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资阳市乐至县双河场乡石庙子村小学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乐山市马边县袁家溪小学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眉山市彭山区保胜乡中心小学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南充市阆中市柏垭镇金鱼中心校、南部县伏虎小学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广安市岳池县赛龙初级中学校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达州市通川区复兴镇中心小学校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巴中市恩阳区玉井小学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宜宾市江安县夕佳山镇中心小学校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雅安市名山区蒙顶山镇中心小学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阿坝州汶川县水磨八一小学</w:t>
      </w:r>
    </w:p>
    <w:p w:rsidR="00C7161D" w:rsidRPr="00B65142" w:rsidRDefault="00C7161D" w:rsidP="00C7161D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 w:rsidRPr="00B65142">
        <w:rPr>
          <w:rFonts w:hint="eastAsia"/>
          <w:sz w:val="28"/>
          <w:szCs w:val="28"/>
        </w:rPr>
        <w:t>凉山州喜德县则约中心小学</w:t>
      </w:r>
    </w:p>
    <w:p w:rsidR="000956B9" w:rsidRPr="00C7161D" w:rsidRDefault="000956B9"/>
    <w:sectPr w:rsidR="000956B9" w:rsidRPr="00C7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B9" w:rsidRDefault="000956B9" w:rsidP="00C7161D">
      <w:r>
        <w:separator/>
      </w:r>
    </w:p>
  </w:endnote>
  <w:endnote w:type="continuationSeparator" w:id="1">
    <w:p w:rsidR="000956B9" w:rsidRDefault="000956B9" w:rsidP="00C7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B9" w:rsidRDefault="000956B9" w:rsidP="00C7161D">
      <w:r>
        <w:separator/>
      </w:r>
    </w:p>
  </w:footnote>
  <w:footnote w:type="continuationSeparator" w:id="1">
    <w:p w:rsidR="000956B9" w:rsidRDefault="000956B9" w:rsidP="00C71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61D"/>
    <w:rsid w:val="000956B9"/>
    <w:rsid w:val="00C7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2015-06-19T02:08:00Z</dcterms:created>
  <dcterms:modified xsi:type="dcterms:W3CDTF">2015-06-19T02:08:00Z</dcterms:modified>
</cp:coreProperties>
</file>